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C3" w:rsidRPr="006B5CDF" w:rsidRDefault="009550C3" w:rsidP="009550C3">
      <w:pPr>
        <w:jc w:val="center"/>
        <w:rPr>
          <w:b/>
          <w:sz w:val="32"/>
          <w:szCs w:val="32"/>
        </w:rPr>
      </w:pPr>
      <w:proofErr w:type="gramStart"/>
      <w:r w:rsidRPr="006B5CDF">
        <w:rPr>
          <w:b/>
          <w:sz w:val="32"/>
          <w:szCs w:val="32"/>
        </w:rPr>
        <w:t>Муниципальное  казенное</w:t>
      </w:r>
      <w:proofErr w:type="gramEnd"/>
      <w:r w:rsidRPr="006B5CDF">
        <w:rPr>
          <w:b/>
          <w:sz w:val="32"/>
          <w:szCs w:val="32"/>
        </w:rPr>
        <w:t xml:space="preserve">   общеобразовательное  учреждение «</w:t>
      </w:r>
      <w:proofErr w:type="spellStart"/>
      <w:r>
        <w:rPr>
          <w:b/>
          <w:sz w:val="32"/>
          <w:szCs w:val="32"/>
        </w:rPr>
        <w:t>Гентинск</w:t>
      </w:r>
      <w:r>
        <w:rPr>
          <w:b/>
          <w:sz w:val="32"/>
          <w:szCs w:val="32"/>
        </w:rPr>
        <w:t>ий</w:t>
      </w:r>
      <w:proofErr w:type="spellEnd"/>
      <w:r>
        <w:rPr>
          <w:b/>
          <w:sz w:val="32"/>
          <w:szCs w:val="32"/>
        </w:rPr>
        <w:t xml:space="preserve"> детский сад</w:t>
      </w:r>
      <w:r w:rsidRPr="006B5CDF">
        <w:rPr>
          <w:b/>
          <w:sz w:val="32"/>
          <w:szCs w:val="32"/>
        </w:rPr>
        <w:t>»</w:t>
      </w:r>
    </w:p>
    <w:p w:rsidR="009550C3" w:rsidRPr="006B5CDF" w:rsidRDefault="009550C3" w:rsidP="009550C3">
      <w:pPr>
        <w:rPr>
          <w:b/>
        </w:rPr>
      </w:pPr>
    </w:p>
    <w:p w:rsidR="009550C3" w:rsidRDefault="009550C3" w:rsidP="009550C3"/>
    <w:p w:rsidR="009550C3" w:rsidRDefault="009550C3" w:rsidP="009550C3"/>
    <w:p w:rsidR="009550C3" w:rsidRDefault="009550C3" w:rsidP="009550C3"/>
    <w:p w:rsidR="009550C3" w:rsidRDefault="009550C3" w:rsidP="009550C3"/>
    <w:p w:rsidR="009550C3" w:rsidRDefault="009550C3" w:rsidP="009550C3"/>
    <w:p w:rsidR="009550C3" w:rsidRDefault="009550C3" w:rsidP="009550C3"/>
    <w:p w:rsidR="009550C3" w:rsidRPr="006B5CDF" w:rsidRDefault="009550C3" w:rsidP="009550C3">
      <w:pPr>
        <w:rPr>
          <w:sz w:val="40"/>
          <w:szCs w:val="40"/>
        </w:rPr>
      </w:pPr>
    </w:p>
    <w:p w:rsidR="009550C3" w:rsidRPr="006B5CDF" w:rsidRDefault="009550C3" w:rsidP="009550C3">
      <w:pPr>
        <w:rPr>
          <w:b/>
          <w:sz w:val="40"/>
          <w:szCs w:val="40"/>
        </w:rPr>
      </w:pPr>
      <w:r w:rsidRPr="006B5CDF">
        <w:rPr>
          <w:b/>
          <w:sz w:val="40"/>
          <w:szCs w:val="40"/>
        </w:rPr>
        <w:t xml:space="preserve">                           </w:t>
      </w:r>
      <w:r>
        <w:rPr>
          <w:b/>
          <w:sz w:val="40"/>
          <w:szCs w:val="40"/>
        </w:rPr>
        <w:t xml:space="preserve">       </w:t>
      </w:r>
      <w:r w:rsidRPr="006B5CDF">
        <w:rPr>
          <w:b/>
          <w:sz w:val="40"/>
          <w:szCs w:val="40"/>
        </w:rPr>
        <w:t xml:space="preserve">  Положение </w:t>
      </w:r>
    </w:p>
    <w:p w:rsidR="009550C3" w:rsidRPr="006B5CDF" w:rsidRDefault="009550C3" w:rsidP="009550C3">
      <w:pPr>
        <w:ind w:firstLine="645"/>
        <w:jc w:val="center"/>
        <w:rPr>
          <w:b/>
          <w:sz w:val="40"/>
          <w:szCs w:val="40"/>
        </w:rPr>
      </w:pPr>
      <w:r w:rsidRPr="006B5CDF">
        <w:rPr>
          <w:b/>
          <w:sz w:val="40"/>
          <w:szCs w:val="40"/>
        </w:rPr>
        <w:t>о формах, периодичности и порядке текущего контроля успеваемости и промежуточной аттестации обучающихся</w:t>
      </w:r>
    </w:p>
    <w:p w:rsidR="009550C3" w:rsidRPr="00F716A1" w:rsidRDefault="009550C3" w:rsidP="009550C3">
      <w:pPr>
        <w:ind w:firstLine="645"/>
        <w:jc w:val="both"/>
        <w:rPr>
          <w:b/>
          <w:snapToGrid w:val="0"/>
          <w:color w:val="000000"/>
          <w:sz w:val="52"/>
          <w:szCs w:val="52"/>
          <w:u w:val="single"/>
        </w:rPr>
      </w:pPr>
      <w:r w:rsidRPr="00F716A1">
        <w:rPr>
          <w:b/>
          <w:sz w:val="52"/>
          <w:szCs w:val="52"/>
        </w:rPr>
        <w:br/>
      </w:r>
    </w:p>
    <w:p w:rsidR="009550C3" w:rsidRDefault="009550C3" w:rsidP="009550C3">
      <w:pPr>
        <w:ind w:firstLine="645"/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9550C3" w:rsidRDefault="009550C3" w:rsidP="009550C3">
      <w:pPr>
        <w:ind w:firstLine="645"/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9550C3" w:rsidRDefault="009550C3" w:rsidP="009550C3">
      <w:pPr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9550C3" w:rsidRDefault="009550C3" w:rsidP="009550C3">
      <w:pPr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9550C3" w:rsidRDefault="009550C3" w:rsidP="009550C3">
      <w:pPr>
        <w:jc w:val="both"/>
        <w:rPr>
          <w:b/>
          <w:snapToGrid w:val="0"/>
          <w:color w:val="000000"/>
          <w:sz w:val="24"/>
          <w:szCs w:val="24"/>
          <w:u w:val="single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Default="009550C3" w:rsidP="009550C3">
      <w:pPr>
        <w:jc w:val="center"/>
        <w:rPr>
          <w:b/>
          <w:sz w:val="24"/>
          <w:szCs w:val="24"/>
        </w:rPr>
      </w:pPr>
    </w:p>
    <w:p w:rsidR="009550C3" w:rsidRPr="00F716A1" w:rsidRDefault="009550C3" w:rsidP="009550C3">
      <w:pPr>
        <w:jc w:val="center"/>
        <w:rPr>
          <w:b/>
          <w:sz w:val="24"/>
          <w:szCs w:val="24"/>
        </w:rPr>
      </w:pPr>
      <w:r w:rsidRPr="00F716A1">
        <w:rPr>
          <w:b/>
          <w:sz w:val="24"/>
          <w:szCs w:val="24"/>
        </w:rPr>
        <w:t xml:space="preserve">Положение </w:t>
      </w:r>
    </w:p>
    <w:p w:rsidR="009550C3" w:rsidRPr="00F716A1" w:rsidRDefault="009550C3" w:rsidP="009550C3">
      <w:pPr>
        <w:ind w:firstLine="645"/>
        <w:jc w:val="center"/>
        <w:rPr>
          <w:b/>
          <w:sz w:val="24"/>
          <w:szCs w:val="24"/>
        </w:rPr>
      </w:pPr>
      <w:r w:rsidRPr="00F716A1">
        <w:rPr>
          <w:b/>
          <w:sz w:val="24"/>
          <w:szCs w:val="24"/>
        </w:rPr>
        <w:t>о формах, периодичности и порядке текущего контроля успеваемости и промежуточной аттестации обучающихся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9550C3" w:rsidRDefault="009550C3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AE20A2" w:rsidRDefault="00AE20A2" w:rsidP="007B10AF">
      <w:pPr>
        <w:shd w:val="clear" w:color="auto" w:fill="FFFFFF"/>
        <w:ind w:firstLine="426"/>
        <w:jc w:val="center"/>
        <w:rPr>
          <w:b/>
          <w:bCs/>
          <w:spacing w:val="-5"/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lastRenderedPageBreak/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о формах, периодичности, порядке текущего контроля успеваемости и промежуточной аттестации воспитанников муниципального бюджетного дошкольного образовательного учреждения «Детский сад» 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Pr="007B10AF">
        <w:rPr>
          <w:rFonts w:eastAsia="Calibri"/>
          <w:sz w:val="28"/>
          <w:szCs w:val="28"/>
          <w:lang w:eastAsia="en-US"/>
        </w:rPr>
        <w:t xml:space="preserve"> 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Энергетик Новоорского района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 принимается  на Педагогическом совете муниципального бюджетного дошкольного образовательного учреждения «Детский сад» №</w:t>
      </w:r>
      <w:r>
        <w:rPr>
          <w:rFonts w:eastAsia="Calibri"/>
          <w:sz w:val="28"/>
          <w:szCs w:val="28"/>
          <w:lang w:eastAsia="en-US"/>
        </w:rPr>
        <w:t xml:space="preserve"> 2</w:t>
      </w:r>
      <w:r w:rsidRPr="007B10AF">
        <w:rPr>
          <w:rFonts w:eastAsia="Calibri"/>
          <w:sz w:val="28"/>
          <w:szCs w:val="28"/>
          <w:lang w:eastAsia="en-US"/>
        </w:rPr>
        <w:t xml:space="preserve"> 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 xml:space="preserve">Энергетик Новоорского района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программу дошкольного образования М</w:t>
      </w:r>
      <w:r w:rsidR="009550C3">
        <w:rPr>
          <w:rFonts w:eastAsia="Calibri"/>
          <w:sz w:val="28"/>
          <w:szCs w:val="28"/>
          <w:lang w:eastAsia="en-US"/>
        </w:rPr>
        <w:t>К</w:t>
      </w:r>
      <w:r w:rsidRPr="007B10AF">
        <w:rPr>
          <w:rFonts w:eastAsia="Calibri"/>
          <w:sz w:val="28"/>
          <w:szCs w:val="28"/>
          <w:lang w:eastAsia="en-US"/>
        </w:rPr>
        <w:t xml:space="preserve">ДОУ «Детский сад» </w:t>
      </w:r>
      <w:proofErr w:type="spellStart"/>
      <w:r w:rsidR="009550C3">
        <w:rPr>
          <w:rFonts w:eastAsia="Calibri"/>
          <w:sz w:val="28"/>
          <w:szCs w:val="28"/>
          <w:lang w:eastAsia="en-US"/>
        </w:rPr>
        <w:t>Шамильского</w:t>
      </w:r>
      <w:proofErr w:type="spellEnd"/>
      <w:r w:rsidR="009550C3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Pr="007B10AF">
        <w:rPr>
          <w:rFonts w:eastAsia="Calibri"/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обучения по образовательной программе дошкольного образования определяется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федеральным  государственным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 М</w:t>
      </w:r>
      <w:r w:rsidR="009550C3">
        <w:rPr>
          <w:rFonts w:eastAsia="Calibri"/>
          <w:sz w:val="28"/>
          <w:szCs w:val="28"/>
          <w:lang w:eastAsia="en-US"/>
        </w:rPr>
        <w:t>К</w:t>
      </w:r>
      <w:r w:rsidRPr="007B10AF">
        <w:rPr>
          <w:rFonts w:eastAsia="Calibri"/>
          <w:sz w:val="28"/>
          <w:szCs w:val="28"/>
          <w:lang w:eastAsia="en-US"/>
        </w:rPr>
        <w:t>ДОУ «Детский сад»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реализации  Программы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может проводится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которую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 психологической диагностики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Данные,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полученные  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результате  оценки являются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Контроль за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Старший воспитатель осуществляет сравнительный анализ проведенного мониторинга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Положение вступает в силу с даты утверждения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 w15:restartNumberingAfterBreak="0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926"/>
    <w:rsid w:val="001975FA"/>
    <w:rsid w:val="007B10AF"/>
    <w:rsid w:val="009550C3"/>
    <w:rsid w:val="009E0926"/>
    <w:rsid w:val="00AE16E3"/>
    <w:rsid w:val="00AE20A2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2871D8A"/>
  <w15:docId w15:val="{B928A858-159A-40B8-9A6D-CFD2F154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Администратор</cp:lastModifiedBy>
  <cp:revision>2</cp:revision>
  <cp:lastPrinted>2017-06-19T03:51:00Z</cp:lastPrinted>
  <dcterms:created xsi:type="dcterms:W3CDTF">2019-03-09T09:21:00Z</dcterms:created>
  <dcterms:modified xsi:type="dcterms:W3CDTF">2019-03-09T09:21:00Z</dcterms:modified>
</cp:coreProperties>
</file>